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No. Инв-8
</w:t>
      </w:r>
    </w:p>
    <w:p>
      <w:r>
        <w:t xml:space="preserve">__________________________                  Утверждена постановлением
</w:t>
      </w:r>
    </w:p>
    <w:p>
      <w:r>
        <w:t xml:space="preserve">(предприятие, организация)          Госкомстата СССР 28.12.89 No. 241
</w:t>
      </w:r>
    </w:p>
    <w:p>
      <w:r>
        <w:t xml:space="preserve">Код по ОКУД +-----------------+
</w:t>
      </w:r>
    </w:p>
    <w:p>
      <w:r>
        <w:t xml:space="preserve">+-----------------+
</w:t>
      </w:r>
    </w:p>
    <w:p>
      <w:r>
        <w:t xml:space="preserve">+-----------------------------------------+
</w:t>
      </w:r>
    </w:p>
    <w:p>
      <w:r>
        <w:t xml:space="preserve">¦Номер    ¦Дата       ¦           ¦       ¦
</w:t>
      </w:r>
    </w:p>
    <w:p>
      <w:r>
        <w:t xml:space="preserve">¦документа¦составления¦Цех (склад)¦       ¦
</w:t>
      </w:r>
    </w:p>
    <w:p>
      <w:r>
        <w:t xml:space="preserve">+---------+-----------+-----------+-------¦
</w:t>
      </w:r>
    </w:p>
    <w:p>
      <w:r>
        <w:t xml:space="preserve">¦         ¦           ¦           ¦       ¦
</w:t>
      </w:r>
    </w:p>
    <w:p>
      <w:r>
        <w:t xml:space="preserve">+-----------------------------------------+
</w:t>
      </w:r>
    </w:p>
    <w:p>
      <w:r>
        <w:t xml:space="preserve">АКТ ИНВЕНТАРИЗАЦИИ
</w:t>
      </w:r>
    </w:p>
    <w:p>
      <w:r>
        <w:t xml:space="preserve">ДРАГОЦЕННЫХ МЕТАЛЛОВ И ИЗДЕЛИЙ ИЗ НИХ
</w:t>
      </w:r>
    </w:p>
    <w:p>
      <w:r>
        <w:t xml:space="preserve">РАСПИСКА
</w:t>
      </w:r>
    </w:p>
    <w:p>
      <w:r>
        <w:t xml:space="preserve">К началу проведения инвентаризации  все  расходные  и  приходные
</w:t>
      </w:r>
    </w:p>
    <w:p>
      <w:r>
        <w:t xml:space="preserve">документы на драгоценные металлы и изделия из них сданы в бухгалтерию
</w:t>
      </w:r>
    </w:p>
    <w:p>
      <w:r>
        <w:t xml:space="preserve">и все драгоценные металлы  и  изделия  из  них,  поступившие  на  мою
</w:t>
      </w:r>
    </w:p>
    <w:p>
      <w:r>
        <w:t xml:space="preserve">ответственность, оприходованы, а выбывшие списаны в расход.
</w:t>
      </w:r>
    </w:p>
    <w:p>
      <w:r>
        <w:t xml:space="preserve">Материально ответственное лицо
</w:t>
      </w:r>
    </w:p>
    <w:p>
      <w:r>
        <w:t xml:space="preserve">______________________   _______________   _____________________
</w:t>
      </w:r>
    </w:p>
    <w:p>
      <w:r>
        <w:t xml:space="preserve">(должность)            (подпись)        (и., о., фамилия)
</w:t>
      </w:r>
    </w:p>
    <w:p>
      <w:r>
        <w:t xml:space="preserve">На основании приказа (распоряжения)  от  "___"_________ 199__ г.
</w:t>
      </w:r>
    </w:p>
    <w:p>
      <w:r>
        <w:t xml:space="preserve">No. ________  проведена инвентаризация драгоценных металлов и изделий
</w:t>
      </w:r>
    </w:p>
    <w:p>
      <w:r>
        <w:t xml:space="preserve">из них по состоянию на "___"_________ 199__ г.
</w:t>
      </w:r>
    </w:p>
    <w:p>
      <w:r>
        <w:t xml:space="preserve">При инвентаризации установлено следующее: (в граммах с точностью
</w:t>
      </w:r>
    </w:p>
    <w:p>
      <w:r>
        <w:t xml:space="preserve">до одной десятой)
</w:t>
      </w:r>
    </w:p>
    <w:p>
      <w:r>
        <w:t xml:space="preserve">+-----------------------------------------------------------------------------------------------------------------+
</w:t>
      </w:r>
    </w:p>
    <w:p>
      <w:r>
        <w:t xml:space="preserve">¦No.¦Драгоценные металлы и    ¦Размер, номер  ¦Проба или процент¦   Фактическое наличие  ¦   Числится по данным   ¦
</w:t>
      </w:r>
    </w:p>
    <w:p>
      <w:r>
        <w:t xml:space="preserve">¦п/п¦изделия из них           ¦   диаметр     ¦содержания драго-¦                        ¦  бухгалтерского учета  ¦
</w:t>
      </w:r>
    </w:p>
    <w:p>
      <w:r>
        <w:t xml:space="preserve">¦   +-------------------------¦сечения и т. п.¦ценных металлов  +------------------------+------------------------¦
</w:t>
      </w:r>
    </w:p>
    <w:p>
      <w:r>
        <w:t xml:space="preserve">¦   ¦наименование¦номенкла-   ¦               ¦                 ¦коли- ¦     масса       ¦коли- ¦     масса       ¦
</w:t>
      </w:r>
    </w:p>
    <w:p>
      <w:r>
        <w:t xml:space="preserve">¦   ¦            ¦турный номер¦               ¦                 ¦чество+-----------------¦чество+-----------------¦
</w:t>
      </w:r>
    </w:p>
    <w:p>
      <w:r>
        <w:t xml:space="preserve">¦   ¦            ¦            ¦               ¦                 ¦      ¦лигатурная¦чистая¦      ¦лигатурная¦чистая¦
</w:t>
      </w:r>
    </w:p>
    <w:p>
      <w:r>
        <w:t xml:space="preserve">+---+------------+------------+---------------+-----------------+------+----------+------+------+----------+------¦
</w:t>
      </w:r>
    </w:p>
    <w:p>
      <w:r>
        <w:t xml:space="preserve">¦ 1 ¦     2      ¦      3     ¦       4       ¦        5        ¦   6  ¦     7    ¦   8  ¦   9  ¦    10    ¦  11  ¦
</w:t>
      </w:r>
    </w:p>
    <w:p>
      <w:r>
        <w:t xml:space="preserve">+---+------------+------------+---------------+-----------------+------+----------+------+------+----------+------¦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+---+------------+------------+---------------+-----------------+------+----------+------+------+----------+------¦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+-----------------------------------------------------------------------------------------------------------------+
</w:t>
      </w:r>
    </w:p>
    <w:p>
      <w:r>
        <w:t xml:space="preserve">Оборотная сторона формы No. инв-8
</w:t>
      </w:r>
    </w:p>
    <w:p>
      <w:r>
        <w:t xml:space="preserve">+-----------------------------------------------------------------------------------------------------------------+
</w:t>
      </w:r>
    </w:p>
    <w:p>
      <w:r>
        <w:t xml:space="preserve">¦No.¦Драгоценные металлы и    ¦Размер, номер  ¦Проба или процент¦   Фактическое наличие  ¦   Числится по данным   ¦
</w:t>
      </w:r>
    </w:p>
    <w:p>
      <w:r>
        <w:t xml:space="preserve">¦п/п¦изделия из них           ¦   диаметр     ¦содержания драго-¦                        ¦  бухгалтерского учета  ¦
</w:t>
      </w:r>
    </w:p>
    <w:p>
      <w:r>
        <w:t xml:space="preserve">¦   +-------------------------¦сечения и т. п.¦ценных металлов  +------------------------+------------------------¦
</w:t>
      </w:r>
    </w:p>
    <w:p>
      <w:r>
        <w:t xml:space="preserve">¦   ¦наименование¦номенкла-   ¦               ¦                 ¦коли- ¦     масса       ¦коли- ¦     масса       ¦
</w:t>
      </w:r>
    </w:p>
    <w:p>
      <w:r>
        <w:t xml:space="preserve">¦   ¦            ¦турный номер¦               ¦                 ¦чество+-----------------¦чество+-----------------¦
</w:t>
      </w:r>
    </w:p>
    <w:p>
      <w:r>
        <w:t xml:space="preserve">¦   ¦            ¦            ¦               ¦                 ¦      ¦лигатурная¦чистая¦      ¦лигатурная¦чистая¦
</w:t>
      </w:r>
    </w:p>
    <w:p>
      <w:r>
        <w:t xml:space="preserve">+---+------------+------------+---------------+-----------------+------+----------+------+------+----------+------¦
</w:t>
      </w:r>
    </w:p>
    <w:p>
      <w:r>
        <w:t xml:space="preserve">¦ 1 ¦     2      ¦      3     ¦       4       ¦        5        ¦   6  ¦     7    ¦   8  ¦   9  ¦    10    ¦  11  ¦
</w:t>
      </w:r>
    </w:p>
    <w:p>
      <w:r>
        <w:t xml:space="preserve">+---+------------+------------+---------------+-----------------+------+----------+------+------+----------+------¦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+---+------------+------------+---------------+-----------------+------+----------+------+------+----------+------¦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¦   ¦            ¦            ¦               ¦                 ¦      ¦          ¦      ¦      ¦          ¦      ¦
</w:t>
      </w:r>
    </w:p>
    <w:p>
      <w:r>
        <w:t xml:space="preserve">+-----------------------------------------------------------------------------------------------------------------+
</w:t>
      </w:r>
    </w:p>
    <w:p>
      <w:r>
        <w:t xml:space="preserve">Председатель комиссии ___________  ___________  _____________________
</w:t>
      </w:r>
    </w:p>
    <w:p>
      <w:r>
        <w:t xml:space="preserve">(должность)   (подпись)     (и.,о., фамилия)
</w:t>
      </w:r>
    </w:p>
    <w:p>
      <w:r>
        <w:t xml:space="preserve">Члены комиссии:       ___________  ___________  _____________________
</w:t>
      </w:r>
    </w:p>
    <w:p>
      <w:r>
        <w:t xml:space="preserve">(должность)   (подпись)     (и.,о., фамилия)
</w:t>
      </w:r>
    </w:p>
    <w:p>
      <w:r>
        <w:t xml:space="preserve">___________  ___________  _____________________
</w:t>
      </w:r>
    </w:p>
    <w:p>
      <w:r>
        <w:t xml:space="preserve">(должность)   (подпись)     (и.,о., фамилия)
</w:t>
      </w:r>
    </w:p>
    <w:p>
      <w:r>
        <w:t xml:space="preserve">___________  ___________  _____________________
</w:t>
      </w:r>
    </w:p>
    <w:p>
      <w:r>
        <w:t xml:space="preserve">(должность)   (подпись)     (и.,о., фамилия)
</w:t>
      </w:r>
    </w:p>
    <w:p>
      <w:r>
        <w:t xml:space="preserve">Все ценности,  поименованные в настоящем инвентаризационном акте
</w:t>
      </w:r>
    </w:p>
    <w:p>
      <w:r>
        <w:t xml:space="preserve">с  No. _______ по No. _______,  комиссией  проверены  в натуре в моем
</w:t>
      </w:r>
    </w:p>
    <w:p>
      <w:r>
        <w:t xml:space="preserve">присутствии  и  внесены  в  акт,  в   связи   с   чем   претензий   к
</w:t>
      </w:r>
    </w:p>
    <w:p>
      <w:r>
        <w:t xml:space="preserve">инвентаризационной комиссии не имею.  Ценности, перечисленные в акте,
</w:t>
      </w:r>
    </w:p>
    <w:p>
      <w:r>
        <w:t xml:space="preserve">находятся на моем ответственном хранении.
</w:t>
      </w:r>
    </w:p>
    <w:p>
      <w:r>
        <w:t xml:space="preserve">Материально ответственное лицо
</w:t>
      </w:r>
    </w:p>
    <w:p>
      <w:r>
        <w:t xml:space="preserve">"___"_________ 199__ г.
</w:t>
      </w:r>
    </w:p>
    <w:p>
      <w:r>
        <w:t xml:space="preserve">Указанные в настоящем акте данные и подсчеты проверил
</w:t>
      </w:r>
    </w:p>
    <w:p>
      <w:r>
        <w:t xml:space="preserve">____________________       ___________________
</w:t>
      </w:r>
    </w:p>
    <w:p>
      <w:r>
        <w:t xml:space="preserve">(должность)                 (подпись)
</w:t>
      </w:r>
    </w:p>
    <w:p>
      <w:r>
        <w:t xml:space="preserve">"___"_________ 199__ г.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Предприятиям можно рекомендовать сроки проведения инвентаризации
</w:t>
      </w:r>
    </w:p>
    <w:p>
      <w:r>
        <w:t xml:space="preserve">имущества и финансовых обязательств,  указанные в Основных положениях
</w:t>
      </w:r>
    </w:p>
    <w:p>
      <w:r>
        <w:t xml:space="preserve">по инвентаризации, рассматривая их в качестве примерных:
</w:t>
      </w:r>
    </w:p>
    <w:p>
      <w:r>
        <w:t xml:space="preserve">драгоценных металлов и алмазов - не менее двух раз в год;
</w:t>
      </w:r>
    </w:p>
    <w:p>
      <w:r>
        <w:t xml:space="preserve">Акты ф.  No.  инв-8,  инв-9   применяются   при   инвентаризации
</w:t>
      </w:r>
    </w:p>
    <w:p>
      <w:r>
        <w:t xml:space="preserve">драгоценных металлов, драгоценных камней, природных алмазов и изделий
</w:t>
      </w:r>
    </w:p>
    <w:p>
      <w:r>
        <w:t xml:space="preserve">из них во всех местах хранения и непосредственно в производстве. Акты
</w:t>
      </w:r>
    </w:p>
    <w:p>
      <w:r>
        <w:t xml:space="preserve">составляются   в   двух   экземплярах  инвентаризационной  комиссией,
</w:t>
      </w:r>
    </w:p>
    <w:p>
      <w:r>
        <w:t xml:space="preserve">подписываются ее членами комиссии и материально ответственным  лицом.
</w:t>
      </w:r>
    </w:p>
    <w:p>
      <w:r>
        <w:t xml:space="preserve">Один  экземпляр передается в бухгалтерию для составления сличительной
</w:t>
      </w:r>
    </w:p>
    <w:p>
      <w:r>
        <w:t xml:space="preserve">ведомости, а второй остается у материально ответственного лица.
</w:t>
      </w:r>
    </w:p>
    <w:p>
      <w:r>
        <w:t xml:space="preserve">При автоматизированной  обработке данных по учету инвентаризации
</w:t>
      </w:r>
    </w:p>
    <w:p>
      <w:r>
        <w:t xml:space="preserve">ф.  No.  инв-8,  инв-9  выдаются  комиссии  в  виде  машинограммы   с
</w:t>
      </w:r>
    </w:p>
    <w:p>
      <w:r>
        <w:t xml:space="preserve">заполненными графами:
</w:t>
      </w:r>
    </w:p>
    <w:p>
      <w:r>
        <w:t xml:space="preserve">в форме No. инв-8 - графы с 1-й по 5-ю;
</w:t>
      </w:r>
    </w:p>
    <w:p>
      <w:r>
        <w:t xml:space="preserve">в форме No. инв-9 - графы с 1-й по 9-ю.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2023-10-10T09:38:22.600Z</dcterms:created>
  <dcterms:modified xsi:type="dcterms:W3CDTF">2023-10-10T09:38:22.600Z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